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99A8" w14:textId="74A1C2C4" w:rsidR="00CB74F5" w:rsidRPr="00821709" w:rsidRDefault="003531C1" w:rsidP="00F466A8">
      <w:pPr>
        <w:spacing w:before="240" w:after="360" w:line="480" w:lineRule="auto"/>
        <w:ind w:right="-6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Teilnahme</w:t>
      </w:r>
      <w:r w:rsidR="00F466A8" w:rsidRPr="00F466A8">
        <w:rPr>
          <w:b/>
          <w:sz w:val="36"/>
          <w:szCs w:val="36"/>
        </w:rPr>
        <w:t>bestätigung</w:t>
      </w:r>
    </w:p>
    <w:p w14:paraId="32C17297" w14:textId="0AD9E735" w:rsidR="00FC74D1" w:rsidRPr="00F466A8" w:rsidRDefault="00F466A8" w:rsidP="00F466A8">
      <w:pPr>
        <w:spacing w:after="240"/>
        <w:jc w:val="center"/>
        <w:rPr>
          <w:sz w:val="28"/>
          <w:szCs w:val="28"/>
        </w:rPr>
      </w:pPr>
      <w:r w:rsidRPr="00F466A8">
        <w:rPr>
          <w:sz w:val="28"/>
          <w:szCs w:val="28"/>
        </w:rPr>
        <w:t xml:space="preserve">Herr / Frau </w:t>
      </w:r>
      <w:r w:rsidR="008B4A2F" w:rsidRPr="00F466A8">
        <w:rPr>
          <w:sz w:val="28"/>
          <w:szCs w:val="28"/>
        </w:rPr>
        <w:t>. . . . . . . . . . . . . . . . . . . . . . . . . . . . . . . . . . . . . . . . . . . . . . . . . . . . . .</w:t>
      </w:r>
      <w:r w:rsidR="00821709" w:rsidRPr="00F466A8">
        <w:rPr>
          <w:sz w:val="28"/>
          <w:szCs w:val="28"/>
        </w:rPr>
        <w:t xml:space="preserve"> . . . . . </w:t>
      </w:r>
      <w:r w:rsidRPr="00F466A8">
        <w:rPr>
          <w:sz w:val="28"/>
          <w:szCs w:val="28"/>
        </w:rPr>
        <w:t xml:space="preserve">. </w:t>
      </w:r>
    </w:p>
    <w:p w14:paraId="1C5611E4" w14:textId="636A623A" w:rsidR="00F466A8" w:rsidRPr="00F466A8" w:rsidRDefault="00F466A8" w:rsidP="00F466A8">
      <w:pPr>
        <w:spacing w:after="480"/>
        <w:jc w:val="center"/>
        <w:rPr>
          <w:sz w:val="28"/>
          <w:szCs w:val="28"/>
        </w:rPr>
      </w:pPr>
      <w:r w:rsidRPr="00F466A8">
        <w:rPr>
          <w:sz w:val="28"/>
          <w:szCs w:val="28"/>
        </w:rPr>
        <w:t xml:space="preserve">geboren am . . . . . . . . . . . . . . . . . . . . . . . . . . . . . . . . . </w:t>
      </w:r>
    </w:p>
    <w:p w14:paraId="5B318EFF" w14:textId="1B8F5F92" w:rsidR="00F466A8" w:rsidRPr="00F466A8" w:rsidRDefault="00F466A8" w:rsidP="00F466A8">
      <w:pPr>
        <w:pStyle w:val="Textkrper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66A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hat am </w:t>
      </w:r>
      <w:proofErr w:type="gramStart"/>
      <w:r w:rsidRPr="00F466A8">
        <w:rPr>
          <w:rFonts w:asciiTheme="minorHAnsi" w:eastAsiaTheme="minorHAnsi" w:hAnsiTheme="minorHAnsi" w:cstheme="minorBidi"/>
          <w:sz w:val="28"/>
          <w:szCs w:val="28"/>
          <w:lang w:eastAsia="en-US"/>
        </w:rPr>
        <w:t>. . . .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466A8">
        <w:rPr>
          <w:rFonts w:asciiTheme="minorHAnsi" w:eastAsiaTheme="minorHAnsi" w:hAnsiTheme="minorHAnsi" w:cstheme="minorBidi"/>
          <w:sz w:val="28"/>
          <w:szCs w:val="28"/>
          <w:lang w:eastAsia="en-US"/>
        </w:rPr>
        <w:t>. Lehrgang . . . . . . . . . . . 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. . .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 . . .</w:t>
      </w:r>
      <w:proofErr w:type="gramEnd"/>
    </w:p>
    <w:p w14:paraId="1747C4AD" w14:textId="66521F88" w:rsidR="00F466A8" w:rsidRPr="00F466A8" w:rsidRDefault="00F466A8" w:rsidP="00F466A8">
      <w:pPr>
        <w:pStyle w:val="Textkrper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66A8">
        <w:rPr>
          <w:rFonts w:asciiTheme="minorHAnsi" w:eastAsiaTheme="minorHAnsi" w:hAnsiTheme="minorHAnsi" w:cstheme="minorBidi"/>
          <w:sz w:val="28"/>
          <w:szCs w:val="28"/>
          <w:lang w:eastAsia="en-US"/>
        </w:rPr>
        <w:t>“</w:t>
      </w:r>
      <w:r w:rsidRPr="00F466A8">
        <w:rPr>
          <w:rFonts w:asciiTheme="minorHAnsi" w:eastAsiaTheme="minorHAnsi" w:hAnsiTheme="minorHAnsi" w:cstheme="minorBidi"/>
          <w:b/>
          <w:bCs/>
          <w:color w:val="00B0F0"/>
          <w:sz w:val="28"/>
          <w:szCs w:val="28"/>
          <w:lang w:eastAsia="en-US"/>
        </w:rPr>
        <w:t>Heilpädagogische und Therapeutische Förderung mit dem Pferd</w:t>
      </w:r>
      <w:r w:rsidRPr="00F466A8">
        <w:rPr>
          <w:rFonts w:asciiTheme="minorHAnsi" w:eastAsiaTheme="minorHAnsi" w:hAnsiTheme="minorHAnsi" w:cstheme="minorBidi"/>
          <w:sz w:val="28"/>
          <w:szCs w:val="28"/>
          <w:lang w:eastAsia="en-US"/>
        </w:rPr>
        <w:t>“</w:t>
      </w:r>
    </w:p>
    <w:p w14:paraId="3750D3E0" w14:textId="77777777" w:rsidR="00F466A8" w:rsidRPr="00F466A8" w:rsidRDefault="00F466A8" w:rsidP="00F466A8">
      <w:pPr>
        <w:pStyle w:val="Textkrper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66A8">
        <w:rPr>
          <w:rFonts w:asciiTheme="minorHAnsi" w:eastAsiaTheme="minorHAnsi" w:hAnsiTheme="minorHAnsi" w:cstheme="minorBidi"/>
          <w:sz w:val="28"/>
          <w:szCs w:val="28"/>
          <w:lang w:eastAsia="en-US"/>
        </w:rPr>
        <w:t>teilgenommen. *</w:t>
      </w:r>
    </w:p>
    <w:p w14:paraId="32DD069A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4530DB2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07A51A08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4572E" wp14:editId="49F17B58">
                <wp:simplePos x="0" y="0"/>
                <wp:positionH relativeFrom="column">
                  <wp:posOffset>125481</wp:posOffset>
                </wp:positionH>
                <wp:positionV relativeFrom="paragraph">
                  <wp:posOffset>149194</wp:posOffset>
                </wp:positionV>
                <wp:extent cx="5805681" cy="0"/>
                <wp:effectExtent l="0" t="0" r="1143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6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6008054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1.75pt" to="46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 w:rsidRPr="00F466A8">
        <w:rPr>
          <w:rFonts w:asciiTheme="minorHAnsi" w:eastAsiaTheme="minorHAnsi" w:hAnsiTheme="minorHAnsi" w:cstheme="minorBidi"/>
          <w:sz w:val="24"/>
          <w:szCs w:val="24"/>
          <w:lang w:eastAsia="en-US"/>
        </w:rPr>
        <w:t>*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22D9FF3F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466A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2021E868" w14:textId="2E2C49C5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DBA3" wp14:editId="6BD0DBB2">
                <wp:simplePos x="0" y="0"/>
                <wp:positionH relativeFrom="column">
                  <wp:posOffset>125481</wp:posOffset>
                </wp:positionH>
                <wp:positionV relativeFrom="paragraph">
                  <wp:posOffset>149194</wp:posOffset>
                </wp:positionV>
                <wp:extent cx="5805681" cy="0"/>
                <wp:effectExtent l="0" t="0" r="1143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6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7A5BA17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1.75pt" to="46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" strokecolor="black [3213]" strokeweight=".25pt">
                <v:stroke joinstyle="miter"/>
              </v:line>
            </w:pict>
          </mc:Fallback>
        </mc:AlternateContent>
      </w:r>
      <w:r w:rsidRPr="00F466A8">
        <w:rPr>
          <w:rFonts w:asciiTheme="minorHAnsi" w:eastAsiaTheme="minorHAnsi" w:hAnsiTheme="minorHAnsi" w:cstheme="minorBidi"/>
          <w:sz w:val="24"/>
          <w:szCs w:val="24"/>
          <w:lang w:eastAsia="en-US"/>
        </w:rPr>
        <w:t>*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073927AE" w14:textId="77777777" w:rsidR="00F466A8" w:rsidRPr="00F466A8" w:rsidRDefault="00F466A8" w:rsidP="00F466A8">
      <w:pPr>
        <w:pStyle w:val="Textkrper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466A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muss nachgereicht werden und bis dahin ist eine eigenständige Durchführung der „Heilpädagogischer und Therapeutischer Förderung mit dem Pferd“ nicht möglich. </w:t>
      </w:r>
    </w:p>
    <w:p w14:paraId="36B3F1D6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16913D8" w14:textId="2CA824E5" w:rsidR="00F466A8" w:rsidRPr="00F466A8" w:rsidRDefault="00F466A8" w:rsidP="00F466A8">
      <w:pPr>
        <w:pStyle w:val="Textkrper"/>
        <w:ind w:right="985"/>
        <w:jc w:val="right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F466A8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Für die Prüfungskommission:</w:t>
      </w:r>
    </w:p>
    <w:p w14:paraId="772B1471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ABC1E1F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F466A8">
        <w:rPr>
          <w:rFonts w:asciiTheme="minorHAnsi" w:eastAsiaTheme="minorHAnsi" w:hAnsiTheme="minorHAnsi" w:cstheme="minorBidi"/>
          <w:sz w:val="24"/>
          <w:szCs w:val="24"/>
          <w:lang w:eastAsia="en-US"/>
        </w:rPr>
        <w:t>Wien ,</w:t>
      </w:r>
      <w:proofErr w:type="gramEnd"/>
      <w:r w:rsidRPr="00F466A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den ............................... </w:t>
      </w:r>
    </w:p>
    <w:p w14:paraId="2DDC7AD5" w14:textId="77777777" w:rsidR="00F466A8" w:rsidRPr="00F466A8" w:rsidRDefault="00F466A8" w:rsidP="00F466A8">
      <w:pPr>
        <w:pStyle w:val="Textkrp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C1C9383" w14:textId="77777777" w:rsidR="00BC26F4" w:rsidRPr="005144FC" w:rsidRDefault="00BC26F4" w:rsidP="00BC26F4">
      <w:pPr>
        <w:pStyle w:val="Fuzeile"/>
        <w:tabs>
          <w:tab w:val="left" w:pos="291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Veranstalter &amp; </w:t>
      </w:r>
      <w:r w:rsidRPr="005144FC">
        <w:rPr>
          <w:b/>
          <w:sz w:val="28"/>
          <w:szCs w:val="28"/>
        </w:rPr>
        <w:t>Kontaktdaten für detaillierte Informationen</w:t>
      </w:r>
    </w:p>
    <w:p w14:paraId="6F53F7C8" w14:textId="77777777" w:rsidR="00BC26F4" w:rsidRDefault="00BC26F4" w:rsidP="00BC26F4">
      <w:pPr>
        <w:pStyle w:val="KeinLeerraum"/>
        <w:ind w:left="1416"/>
      </w:pPr>
      <w:r>
        <w:t xml:space="preserve">Österreichisches Kuratorium für Therapeutisches Reiten – </w:t>
      </w:r>
    </w:p>
    <w:p w14:paraId="0355A2C7" w14:textId="77777777" w:rsidR="00BC26F4" w:rsidRDefault="00BC26F4" w:rsidP="00BC26F4">
      <w:pPr>
        <w:pStyle w:val="KeinLeerraum"/>
        <w:ind w:left="1416"/>
      </w:pPr>
      <w:r>
        <w:t xml:space="preserve">SEKTION: Heilpädagogische </w:t>
      </w:r>
      <w:r w:rsidRPr="006B4EF1">
        <w:t xml:space="preserve">und Therapeutische </w:t>
      </w:r>
      <w:r>
        <w:t>Förderung mit dem Pferd</w:t>
      </w:r>
    </w:p>
    <w:p w14:paraId="07526E29" w14:textId="77777777" w:rsidR="00BC26F4" w:rsidRDefault="00BC26F4" w:rsidP="00BC26F4">
      <w:pPr>
        <w:pStyle w:val="KeinLeerraum"/>
        <w:ind w:left="708" w:firstLine="708"/>
      </w:pPr>
      <w:r>
        <w:t xml:space="preserve">c/o Klinik Penzing, Verein </w:t>
      </w:r>
      <w:proofErr w:type="gramStart"/>
      <w:r>
        <w:t>e.motion</w:t>
      </w:r>
      <w:proofErr w:type="gramEnd"/>
      <w:r>
        <w:t xml:space="preserve"> – Lichtblickhof, </w:t>
      </w:r>
    </w:p>
    <w:p w14:paraId="0058C169" w14:textId="77777777" w:rsidR="00BC26F4" w:rsidRDefault="00BC26F4" w:rsidP="00BC26F4">
      <w:pPr>
        <w:pStyle w:val="KeinLeerraum"/>
        <w:ind w:left="708" w:firstLine="708"/>
      </w:pPr>
      <w:r>
        <w:t>Baumgartner Höhe 1, 1140 Wien</w:t>
      </w:r>
    </w:p>
    <w:p w14:paraId="68009A8E" w14:textId="77777777" w:rsidR="00BC26F4" w:rsidRDefault="00BC26F4" w:rsidP="00BC26F4">
      <w:pPr>
        <w:pStyle w:val="KeinLeerraum"/>
        <w:ind w:left="708" w:firstLine="708"/>
      </w:pPr>
      <w:r>
        <w:t>Tel: +43 677 63171502</w:t>
      </w:r>
    </w:p>
    <w:p w14:paraId="6F181071" w14:textId="0ADE56C4" w:rsidR="00CB74F5" w:rsidRPr="00BC26F4" w:rsidRDefault="00BC26F4" w:rsidP="00BC26F4">
      <w:pPr>
        <w:pStyle w:val="KeinLeerraum"/>
        <w:ind w:left="708" w:firstLine="708"/>
      </w:pPr>
      <w:r>
        <w:t xml:space="preserve">E-Mail: </w:t>
      </w:r>
      <w:hyperlink r:id="rId6" w:history="1">
        <w:r w:rsidRPr="0080585E">
          <w:rPr>
            <w:rStyle w:val="Hyperlink"/>
          </w:rPr>
          <w:t>htfp@oktr.at</w:t>
        </w:r>
      </w:hyperlink>
    </w:p>
    <w:sectPr w:rsidR="00CB74F5" w:rsidRPr="00BC26F4" w:rsidSect="004422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283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45E6" w14:textId="77777777" w:rsidR="009D4003" w:rsidRDefault="009D4003" w:rsidP="005D4B33">
      <w:r>
        <w:separator/>
      </w:r>
    </w:p>
  </w:endnote>
  <w:endnote w:type="continuationSeparator" w:id="0">
    <w:p w14:paraId="14B03C93" w14:textId="77777777" w:rsidR="009D4003" w:rsidRDefault="009D4003" w:rsidP="005D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503134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00E8DB" w14:textId="7C870A97" w:rsidR="00EB5CEF" w:rsidRDefault="00EB5CEF" w:rsidP="00365C7E">
        <w:pPr>
          <w:pStyle w:val="Fuzeile"/>
          <w:framePr w:wrap="none" w:vAnchor="text" w:hAnchor="margin" w:xAlign="in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187809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34709C" w14:textId="16F869D4" w:rsidR="00EB5CEF" w:rsidRDefault="00EB5CEF" w:rsidP="00EB5CEF">
        <w:pPr>
          <w:pStyle w:val="Fuzeile"/>
          <w:framePr w:wrap="none" w:vAnchor="text" w:hAnchor="margin" w:xAlign="center" w:y="1"/>
          <w:ind w:right="360" w:firstLine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0FB0C6" w14:textId="77777777" w:rsidR="00EB5CEF" w:rsidRDefault="00EB5C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6A24" w14:textId="77777777" w:rsidR="00440398" w:rsidRDefault="00440398" w:rsidP="00440398">
    <w:pPr>
      <w:spacing w:before="240" w:after="120"/>
      <w:jc w:val="center"/>
      <w:rPr>
        <w:b/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70528" behindDoc="0" locked="0" layoutInCell="1" allowOverlap="1" wp14:anchorId="1BFE4334" wp14:editId="0464E93A">
          <wp:simplePos x="0" y="0"/>
          <wp:positionH relativeFrom="column">
            <wp:posOffset>4899660</wp:posOffset>
          </wp:positionH>
          <wp:positionV relativeFrom="paragraph">
            <wp:posOffset>-163830</wp:posOffset>
          </wp:positionV>
          <wp:extent cx="907200" cy="799200"/>
          <wp:effectExtent l="0" t="0" r="762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Z_Logo_OKT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CEF">
      <w:rPr>
        <w:rFonts w:cstheme="minorHAnsi"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54068D" wp14:editId="688C16B4">
              <wp:simplePos x="0" y="0"/>
              <wp:positionH relativeFrom="column">
                <wp:posOffset>-3175</wp:posOffset>
              </wp:positionH>
              <wp:positionV relativeFrom="paragraph">
                <wp:posOffset>30480</wp:posOffset>
              </wp:positionV>
              <wp:extent cx="4788000" cy="2540"/>
              <wp:effectExtent l="0" t="0" r="12700" b="4826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788000" cy="254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>
          <w:pict>
            <v:line w14:anchorId="7E32BC71" id="Gerade Verbindung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4pt" to="376.7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" strokecolor="#747070 [1614]" strokeweight="1pt"/>
          </w:pict>
        </mc:Fallback>
      </mc:AlternateContent>
    </w:r>
    <w:r w:rsidRPr="001D74BA">
      <w:rPr>
        <w:b/>
        <w:sz w:val="20"/>
        <w:szCs w:val="20"/>
      </w:rPr>
      <w:t>Ö</w:t>
    </w:r>
    <w:r>
      <w:rPr>
        <w:b/>
        <w:sz w:val="20"/>
        <w:szCs w:val="20"/>
      </w:rPr>
      <w:t>sterreichisches Kuratorium für T</w:t>
    </w:r>
    <w:r w:rsidRPr="001D74BA">
      <w:rPr>
        <w:b/>
        <w:sz w:val="20"/>
        <w:szCs w:val="20"/>
      </w:rPr>
      <w:t>herapeutisches Reiten</w:t>
    </w:r>
  </w:p>
  <w:p w14:paraId="2A8DC736" w14:textId="77777777" w:rsidR="00440398" w:rsidRDefault="00440398" w:rsidP="00440398">
    <w:pPr>
      <w:jc w:val="center"/>
      <w:rPr>
        <w:sz w:val="20"/>
        <w:szCs w:val="20"/>
      </w:rPr>
    </w:pPr>
    <w:r w:rsidRPr="00BF5CB9">
      <w:rPr>
        <w:sz w:val="20"/>
        <w:szCs w:val="20"/>
        <w:u w:val="single"/>
      </w:rPr>
      <w:t>office@oktr.at</w:t>
    </w:r>
    <w:r>
      <w:rPr>
        <w:sz w:val="20"/>
        <w:szCs w:val="20"/>
      </w:rPr>
      <w:t xml:space="preserve">    •    </w:t>
    </w:r>
    <w:r w:rsidRPr="00BF5CB9">
      <w:rPr>
        <w:sz w:val="20"/>
        <w:szCs w:val="20"/>
        <w:u w:val="single"/>
      </w:rPr>
      <w:t>www.oktr.at</w:t>
    </w:r>
  </w:p>
  <w:p w14:paraId="685689CE" w14:textId="614FDC2B" w:rsidR="00EB5CEF" w:rsidRPr="00B100DF" w:rsidRDefault="00440398" w:rsidP="00440398">
    <w:pPr>
      <w:jc w:val="center"/>
      <w:rPr>
        <w:sz w:val="20"/>
        <w:szCs w:val="20"/>
      </w:rPr>
    </w:pPr>
    <w:r>
      <w:rPr>
        <w:sz w:val="20"/>
        <w:szCs w:val="20"/>
      </w:rPr>
      <w:t xml:space="preserve">Infotelefon: </w:t>
    </w:r>
    <w:r w:rsidRPr="00855ACA">
      <w:rPr>
        <w:sz w:val="20"/>
        <w:szCs w:val="20"/>
      </w:rPr>
      <w:t>+43 676 3627130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B1C0" w14:textId="77777777" w:rsidR="00BC26F4" w:rsidRDefault="00BC26F4" w:rsidP="00BC26F4">
    <w:pPr>
      <w:spacing w:before="240" w:after="120"/>
      <w:jc w:val="center"/>
      <w:rPr>
        <w:b/>
        <w:sz w:val="20"/>
        <w:szCs w:val="20"/>
      </w:rPr>
    </w:pPr>
    <w:r w:rsidRPr="004422C9">
      <w:rPr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B0D99F" wp14:editId="67996F31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5943600" cy="0"/>
              <wp:effectExtent l="0" t="0" r="25400" b="254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72115781" id="Gerade Verbindung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" strokecolor="#747070 [1614]" strokeweight="1pt"/>
          </w:pict>
        </mc:Fallback>
      </mc:AlternateContent>
    </w:r>
    <w:r w:rsidRPr="001D74BA">
      <w:rPr>
        <w:b/>
        <w:sz w:val="20"/>
        <w:szCs w:val="20"/>
      </w:rPr>
      <w:t>Ö</w:t>
    </w:r>
    <w:r>
      <w:rPr>
        <w:b/>
        <w:sz w:val="20"/>
        <w:szCs w:val="20"/>
      </w:rPr>
      <w:t>sterreichisches Kuratorium für T</w:t>
    </w:r>
    <w:r w:rsidRPr="001D74BA">
      <w:rPr>
        <w:b/>
        <w:sz w:val="20"/>
        <w:szCs w:val="20"/>
      </w:rPr>
      <w:t>herapeutisches Reiten</w:t>
    </w:r>
  </w:p>
  <w:p w14:paraId="6DAAF14F" w14:textId="77777777" w:rsidR="00BC26F4" w:rsidRDefault="00BC26F4" w:rsidP="00BC26F4">
    <w:pPr>
      <w:jc w:val="center"/>
      <w:rPr>
        <w:sz w:val="20"/>
        <w:szCs w:val="20"/>
      </w:rPr>
    </w:pPr>
    <w:r w:rsidRPr="00855ACA">
      <w:rPr>
        <w:sz w:val="20"/>
        <w:szCs w:val="20"/>
      </w:rPr>
      <w:t xml:space="preserve">1080 Wien </w:t>
    </w:r>
    <w:proofErr w:type="spellStart"/>
    <w:r w:rsidRPr="00855ACA">
      <w:rPr>
        <w:sz w:val="20"/>
        <w:szCs w:val="20"/>
      </w:rPr>
      <w:t>Hamerlingplatz</w:t>
    </w:r>
    <w:proofErr w:type="spellEnd"/>
    <w:r w:rsidRPr="00855ACA">
      <w:rPr>
        <w:sz w:val="20"/>
        <w:szCs w:val="20"/>
      </w:rPr>
      <w:t xml:space="preserve"> 8/15</w:t>
    </w:r>
    <w:r>
      <w:rPr>
        <w:sz w:val="20"/>
        <w:szCs w:val="20"/>
      </w:rPr>
      <w:t xml:space="preserve">    •    </w:t>
    </w:r>
    <w:r w:rsidRPr="00855ACA">
      <w:rPr>
        <w:sz w:val="20"/>
        <w:szCs w:val="20"/>
      </w:rPr>
      <w:t>ZVR-Zahl: 097508792</w:t>
    </w:r>
  </w:p>
  <w:p w14:paraId="3D5A4EAA" w14:textId="50EDF417" w:rsidR="001D74BA" w:rsidRPr="00BC26F4" w:rsidRDefault="00BC26F4" w:rsidP="00BC26F4">
    <w:pPr>
      <w:jc w:val="center"/>
      <w:rPr>
        <w:sz w:val="20"/>
        <w:szCs w:val="20"/>
      </w:rPr>
    </w:pPr>
    <w:r w:rsidRPr="00BF5CB9">
      <w:rPr>
        <w:sz w:val="20"/>
        <w:szCs w:val="20"/>
        <w:u w:val="single"/>
      </w:rPr>
      <w:t>office@oktr.at</w:t>
    </w:r>
    <w:r>
      <w:rPr>
        <w:sz w:val="20"/>
        <w:szCs w:val="20"/>
      </w:rPr>
      <w:t xml:space="preserve">    •    </w:t>
    </w:r>
    <w:r w:rsidRPr="00BF5CB9">
      <w:rPr>
        <w:sz w:val="20"/>
        <w:szCs w:val="20"/>
        <w:u w:val="single"/>
      </w:rPr>
      <w:t>www.oktr.at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3437" w14:textId="77777777" w:rsidR="009D4003" w:rsidRDefault="009D4003" w:rsidP="005D4B33">
      <w:r>
        <w:separator/>
      </w:r>
    </w:p>
  </w:footnote>
  <w:footnote w:type="continuationSeparator" w:id="0">
    <w:p w14:paraId="537A613D" w14:textId="77777777" w:rsidR="009D4003" w:rsidRDefault="009D4003" w:rsidP="005D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6AA0" w14:textId="62D36F65" w:rsidR="005D4B33" w:rsidRPr="001D74BA" w:rsidRDefault="00416C8E" w:rsidP="008D4243">
    <w:pPr>
      <w:pStyle w:val="Kopfzeile"/>
      <w:tabs>
        <w:tab w:val="left" w:pos="8013"/>
        <w:tab w:val="right" w:pos="9349"/>
      </w:tabs>
      <w:jc w:val="right"/>
      <w:rPr>
        <w:rFonts w:cstheme="minorHAnsi"/>
        <w:color w:val="000000" w:themeColor="text1"/>
        <w:sz w:val="20"/>
        <w:szCs w:val="20"/>
      </w:rPr>
    </w:pPr>
    <w:r w:rsidRPr="001D74BA">
      <w:rPr>
        <w:rFonts w:cstheme="minorHAnsi"/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3D817" wp14:editId="25A77442">
              <wp:simplePos x="0" y="0"/>
              <wp:positionH relativeFrom="column">
                <wp:posOffset>-49599</wp:posOffset>
              </wp:positionH>
              <wp:positionV relativeFrom="paragraph">
                <wp:posOffset>238125</wp:posOffset>
              </wp:positionV>
              <wp:extent cx="6020503" cy="2397"/>
              <wp:effectExtent l="0" t="0" r="24765" b="48895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20503" cy="2397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>
          <w:pict>
            <v:line w14:anchorId="7673BC05" id="Gerade Verbindung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8.75pt" to="470.1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" strokecolor="#747070 [1614]" strokeweight="1pt"/>
          </w:pict>
        </mc:Fallback>
      </mc:AlternateContent>
    </w:r>
    <w:r w:rsidR="005D4B33" w:rsidRPr="001D74BA">
      <w:rPr>
        <w:rFonts w:cstheme="minorHAnsi"/>
        <w:color w:val="000000" w:themeColor="text1"/>
        <w:sz w:val="20"/>
        <w:szCs w:val="20"/>
      </w:rPr>
      <w:t xml:space="preserve">Seite </w:t>
    </w:r>
    <w:r w:rsidR="005D4B33" w:rsidRPr="001D74BA">
      <w:rPr>
        <w:rFonts w:cstheme="minorHAnsi"/>
        <w:color w:val="000000" w:themeColor="text1"/>
        <w:sz w:val="20"/>
        <w:szCs w:val="20"/>
      </w:rPr>
      <w:fldChar w:fldCharType="begin"/>
    </w:r>
    <w:r w:rsidR="005D4B33" w:rsidRPr="001D74BA">
      <w:rPr>
        <w:rFonts w:cstheme="minorHAnsi"/>
        <w:color w:val="000000" w:themeColor="text1"/>
        <w:sz w:val="20"/>
        <w:szCs w:val="20"/>
      </w:rPr>
      <w:instrText>PAGE   \* MERGEFORMAT</w:instrText>
    </w:r>
    <w:r w:rsidR="005D4B33" w:rsidRPr="001D74BA">
      <w:rPr>
        <w:rFonts w:cstheme="minorHAnsi"/>
        <w:color w:val="000000" w:themeColor="text1"/>
        <w:sz w:val="20"/>
        <w:szCs w:val="20"/>
      </w:rPr>
      <w:fldChar w:fldCharType="separate"/>
    </w:r>
    <w:r w:rsidR="006F3C45">
      <w:rPr>
        <w:rFonts w:cstheme="minorHAnsi"/>
        <w:noProof/>
        <w:color w:val="000000" w:themeColor="text1"/>
        <w:sz w:val="20"/>
        <w:szCs w:val="20"/>
      </w:rPr>
      <w:t>2</w:t>
    </w:r>
    <w:r w:rsidR="005D4B33" w:rsidRPr="001D74BA">
      <w:rPr>
        <w:rFonts w:cstheme="minorHAnsi"/>
        <w:color w:val="000000" w:themeColor="text1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FA97" w14:textId="05312D6D" w:rsidR="00416C8E" w:rsidRDefault="00596E2D" w:rsidP="000E0908">
    <w:pPr>
      <w:pStyle w:val="Kopfzeile"/>
      <w:tabs>
        <w:tab w:val="clear" w:pos="4536"/>
        <w:tab w:val="clear" w:pos="9072"/>
        <w:tab w:val="left" w:pos="2000"/>
      </w:tabs>
      <w:jc w:val="right"/>
    </w:pPr>
    <w:r>
      <w:rPr>
        <w:noProof/>
        <w:lang w:eastAsia="de-DE"/>
      </w:rPr>
      <w:drawing>
        <wp:inline distT="0" distB="0" distL="0" distR="0" wp14:anchorId="4AA86200" wp14:editId="695B0AFC">
          <wp:extent cx="1635192" cy="1440000"/>
          <wp:effectExtent l="0" t="0" r="0" b="8255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Z_Logo_OKT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9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7F"/>
    <w:rsid w:val="00022180"/>
    <w:rsid w:val="00053FD1"/>
    <w:rsid w:val="00071C5A"/>
    <w:rsid w:val="000A5E59"/>
    <w:rsid w:val="000D3D2B"/>
    <w:rsid w:val="000E0908"/>
    <w:rsid w:val="001D74BA"/>
    <w:rsid w:val="001E0900"/>
    <w:rsid w:val="001F1541"/>
    <w:rsid w:val="00231064"/>
    <w:rsid w:val="00233209"/>
    <w:rsid w:val="00244856"/>
    <w:rsid w:val="003531C1"/>
    <w:rsid w:val="0039727F"/>
    <w:rsid w:val="003A4B3E"/>
    <w:rsid w:val="003B3B8A"/>
    <w:rsid w:val="003F7EFB"/>
    <w:rsid w:val="00410EE3"/>
    <w:rsid w:val="00416C8E"/>
    <w:rsid w:val="0043132E"/>
    <w:rsid w:val="00440398"/>
    <w:rsid w:val="004422C9"/>
    <w:rsid w:val="004559A1"/>
    <w:rsid w:val="004D17CE"/>
    <w:rsid w:val="004D2EBE"/>
    <w:rsid w:val="004F053C"/>
    <w:rsid w:val="00511595"/>
    <w:rsid w:val="00521F8F"/>
    <w:rsid w:val="005615A8"/>
    <w:rsid w:val="00596E2D"/>
    <w:rsid w:val="005A3414"/>
    <w:rsid w:val="005B0DF8"/>
    <w:rsid w:val="005D092C"/>
    <w:rsid w:val="005D4B33"/>
    <w:rsid w:val="00621E8C"/>
    <w:rsid w:val="00672A20"/>
    <w:rsid w:val="00675E1F"/>
    <w:rsid w:val="006A4104"/>
    <w:rsid w:val="006D3127"/>
    <w:rsid w:val="006F3C45"/>
    <w:rsid w:val="007844B1"/>
    <w:rsid w:val="007A1E03"/>
    <w:rsid w:val="007C79EB"/>
    <w:rsid w:val="007E5A20"/>
    <w:rsid w:val="00821709"/>
    <w:rsid w:val="0082575A"/>
    <w:rsid w:val="008A4EA1"/>
    <w:rsid w:val="008B4A2F"/>
    <w:rsid w:val="008C2528"/>
    <w:rsid w:val="008C4578"/>
    <w:rsid w:val="008D4243"/>
    <w:rsid w:val="009122D3"/>
    <w:rsid w:val="00973CC5"/>
    <w:rsid w:val="00987761"/>
    <w:rsid w:val="009A4456"/>
    <w:rsid w:val="009B3AB7"/>
    <w:rsid w:val="009D4003"/>
    <w:rsid w:val="00A357AF"/>
    <w:rsid w:val="00A921F9"/>
    <w:rsid w:val="00AA3ACE"/>
    <w:rsid w:val="00AA5763"/>
    <w:rsid w:val="00AF732E"/>
    <w:rsid w:val="00B100DF"/>
    <w:rsid w:val="00B21CB5"/>
    <w:rsid w:val="00BC26F4"/>
    <w:rsid w:val="00C14257"/>
    <w:rsid w:val="00C2737B"/>
    <w:rsid w:val="00C9436B"/>
    <w:rsid w:val="00CB74F5"/>
    <w:rsid w:val="00D54464"/>
    <w:rsid w:val="00DD1ACD"/>
    <w:rsid w:val="00E03FA1"/>
    <w:rsid w:val="00E453EF"/>
    <w:rsid w:val="00EB5CEF"/>
    <w:rsid w:val="00ED5691"/>
    <w:rsid w:val="00EE7DF9"/>
    <w:rsid w:val="00EF74EF"/>
    <w:rsid w:val="00F466A8"/>
    <w:rsid w:val="00FC74D1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A5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B74F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B33"/>
  </w:style>
  <w:style w:type="paragraph" w:styleId="Fuzeile">
    <w:name w:val="footer"/>
    <w:basedOn w:val="Standard"/>
    <w:link w:val="FuzeileZchn"/>
    <w:uiPriority w:val="99"/>
    <w:unhideWhenUsed/>
    <w:rsid w:val="005D4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B33"/>
  </w:style>
  <w:style w:type="character" w:styleId="Seitenzahl">
    <w:name w:val="page number"/>
    <w:basedOn w:val="Absatz-Standardschriftart"/>
    <w:uiPriority w:val="99"/>
    <w:semiHidden/>
    <w:unhideWhenUsed/>
    <w:rsid w:val="00EB5CEF"/>
  </w:style>
  <w:style w:type="paragraph" w:styleId="Textkrper">
    <w:name w:val="Body Text"/>
    <w:basedOn w:val="Standard"/>
    <w:link w:val="TextkrperZchn"/>
    <w:rsid w:val="00F466A8"/>
    <w:pPr>
      <w:autoSpaceDE w:val="0"/>
      <w:autoSpaceDN w:val="0"/>
      <w:spacing w:after="16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466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BC26F4"/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fp@oktr.at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Kayder</dc:creator>
  <cp:keywords/>
  <dc:description/>
  <cp:lastModifiedBy>Angelika Kayder</cp:lastModifiedBy>
  <cp:revision>2</cp:revision>
  <cp:lastPrinted>2020-10-03T09:16:00Z</cp:lastPrinted>
  <dcterms:created xsi:type="dcterms:W3CDTF">2021-04-28T07:10:00Z</dcterms:created>
  <dcterms:modified xsi:type="dcterms:W3CDTF">2021-04-28T07:10:00Z</dcterms:modified>
</cp:coreProperties>
</file>